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16E73" w:rsidRPr="00107E55" w:rsidP="00F16E73" w14:paraId="0A8C5A41" w14:textId="77777777">
      <w:pPr>
        <w:jc w:val="right"/>
        <w:rPr>
          <w:sz w:val="26"/>
          <w:szCs w:val="26"/>
        </w:rPr>
      </w:pPr>
    </w:p>
    <w:p w:rsidR="00F16E73" w:rsidRPr="00107E55" w:rsidP="00F16E73" w14:paraId="456F21BE" w14:textId="77777777">
      <w:pPr>
        <w:jc w:val="right"/>
        <w:rPr>
          <w:sz w:val="26"/>
          <w:szCs w:val="26"/>
        </w:rPr>
      </w:pPr>
      <w:r w:rsidRPr="00107E55">
        <w:rPr>
          <w:sz w:val="26"/>
          <w:szCs w:val="26"/>
        </w:rPr>
        <w:t>86MS0035-01-2026-003122-57</w:t>
      </w:r>
    </w:p>
    <w:p w:rsidR="00F16E73" w:rsidRPr="00107E55" w:rsidP="00F16E73" w14:paraId="536E3D5B" w14:textId="77777777">
      <w:pPr>
        <w:jc w:val="right"/>
        <w:rPr>
          <w:sz w:val="26"/>
          <w:szCs w:val="26"/>
        </w:rPr>
      </w:pPr>
      <w:r w:rsidRPr="00107E55">
        <w:rPr>
          <w:sz w:val="26"/>
          <w:szCs w:val="26"/>
        </w:rPr>
        <w:t>дело № 2-1810-1802/2026</w:t>
      </w:r>
    </w:p>
    <w:p w:rsidR="00F16E73" w:rsidRPr="00107E55" w:rsidP="00F16E73" w14:paraId="4734A2E6" w14:textId="77777777">
      <w:pPr>
        <w:jc w:val="center"/>
        <w:rPr>
          <w:sz w:val="26"/>
          <w:szCs w:val="26"/>
        </w:rPr>
      </w:pPr>
    </w:p>
    <w:p w:rsidR="00F16E73" w:rsidRPr="00107E55" w:rsidP="00F16E73" w14:paraId="495A3F66" w14:textId="77777777">
      <w:pPr>
        <w:jc w:val="center"/>
        <w:rPr>
          <w:sz w:val="26"/>
          <w:szCs w:val="26"/>
        </w:rPr>
      </w:pPr>
      <w:r w:rsidRPr="00107E55">
        <w:rPr>
          <w:sz w:val="26"/>
          <w:szCs w:val="26"/>
        </w:rPr>
        <w:t>ЗАОЧНОЕ РЕШЕНИЕ</w:t>
      </w:r>
    </w:p>
    <w:p w:rsidR="00F16E73" w:rsidRPr="00107E55" w:rsidP="00F16E73" w14:paraId="263F10D6" w14:textId="77777777">
      <w:pPr>
        <w:jc w:val="center"/>
        <w:rPr>
          <w:sz w:val="26"/>
          <w:szCs w:val="26"/>
        </w:rPr>
      </w:pPr>
      <w:r w:rsidRPr="00107E55">
        <w:rPr>
          <w:sz w:val="26"/>
          <w:szCs w:val="26"/>
        </w:rPr>
        <w:t>ИМЕНЕМ РОССИЙСКОЙ ФЕДЕРАЦИИ</w:t>
      </w:r>
    </w:p>
    <w:p w:rsidR="00F16E73" w:rsidRPr="00107E55" w:rsidP="00F16E73" w14:paraId="5C75A0FB" w14:textId="77777777">
      <w:pPr>
        <w:jc w:val="center"/>
        <w:rPr>
          <w:sz w:val="26"/>
          <w:szCs w:val="26"/>
        </w:rPr>
      </w:pPr>
      <w:r w:rsidRPr="00107E55">
        <w:rPr>
          <w:sz w:val="26"/>
          <w:szCs w:val="26"/>
        </w:rPr>
        <w:t>(резолютивная часть)</w:t>
      </w:r>
    </w:p>
    <w:p w:rsidR="00F16E73" w:rsidRPr="00107E55" w:rsidP="00F16E73" w14:paraId="27ADA2B7" w14:textId="77777777">
      <w:pPr>
        <w:jc w:val="both"/>
        <w:rPr>
          <w:sz w:val="26"/>
          <w:szCs w:val="26"/>
        </w:rPr>
      </w:pPr>
    </w:p>
    <w:p w:rsidR="00F16E73" w:rsidRPr="00107E55" w:rsidP="00F16E73" w14:paraId="4B47FEAD" w14:textId="77777777">
      <w:pPr>
        <w:ind w:firstLine="708"/>
        <w:jc w:val="both"/>
        <w:rPr>
          <w:sz w:val="26"/>
          <w:szCs w:val="26"/>
        </w:rPr>
      </w:pPr>
      <w:r w:rsidRPr="00107E55">
        <w:rPr>
          <w:sz w:val="26"/>
          <w:szCs w:val="26"/>
        </w:rPr>
        <w:t xml:space="preserve">7 сентября 2026 года          </w:t>
      </w:r>
      <w:r w:rsidRPr="00107E55">
        <w:rPr>
          <w:sz w:val="26"/>
          <w:szCs w:val="26"/>
        </w:rPr>
        <w:tab/>
      </w:r>
      <w:r w:rsidRPr="00107E55">
        <w:rPr>
          <w:sz w:val="26"/>
          <w:szCs w:val="26"/>
        </w:rPr>
        <w:tab/>
      </w:r>
      <w:r w:rsidRPr="00107E55">
        <w:rPr>
          <w:sz w:val="26"/>
          <w:szCs w:val="26"/>
        </w:rPr>
        <w:tab/>
        <w:t xml:space="preserve">                                   г. Лангепас</w:t>
      </w:r>
    </w:p>
    <w:p w:rsidR="00F16E73" w:rsidRPr="00107E55" w:rsidP="00F16E73" w14:paraId="24021588" w14:textId="77777777">
      <w:pPr>
        <w:jc w:val="both"/>
        <w:rPr>
          <w:sz w:val="26"/>
          <w:szCs w:val="26"/>
        </w:rPr>
      </w:pPr>
    </w:p>
    <w:p w:rsidR="00F16E73" w:rsidRPr="00107E55" w:rsidP="00F16E73" w14:paraId="7F00BE58" w14:textId="77777777">
      <w:pPr>
        <w:ind w:firstLine="720"/>
        <w:jc w:val="both"/>
        <w:rPr>
          <w:sz w:val="26"/>
          <w:szCs w:val="26"/>
        </w:rPr>
      </w:pPr>
      <w:r w:rsidRPr="00107E55">
        <w:rPr>
          <w:sz w:val="26"/>
          <w:szCs w:val="26"/>
        </w:rPr>
        <w:t xml:space="preserve">Мировой судья судебного участка № 2 </w:t>
      </w:r>
      <w:r w:rsidRPr="00107E55">
        <w:rPr>
          <w:sz w:val="26"/>
          <w:szCs w:val="26"/>
        </w:rPr>
        <w:t>Лангепасского</w:t>
      </w:r>
      <w:r w:rsidRPr="00107E55">
        <w:rPr>
          <w:sz w:val="26"/>
          <w:szCs w:val="26"/>
        </w:rPr>
        <w:t xml:space="preserve"> судебного района ХМАО-Югры Крючкова Д.Н., </w:t>
      </w:r>
    </w:p>
    <w:p w:rsidR="00F16E73" w:rsidRPr="00107E55" w:rsidP="00F16E73" w14:paraId="5A934229" w14:textId="77777777">
      <w:pPr>
        <w:ind w:firstLine="720"/>
        <w:jc w:val="both"/>
        <w:rPr>
          <w:sz w:val="26"/>
          <w:szCs w:val="26"/>
        </w:rPr>
      </w:pPr>
      <w:r w:rsidRPr="00107E55">
        <w:rPr>
          <w:sz w:val="26"/>
          <w:szCs w:val="26"/>
        </w:rPr>
        <w:t xml:space="preserve">при секретаре </w:t>
      </w:r>
      <w:r w:rsidRPr="00107E55">
        <w:rPr>
          <w:sz w:val="26"/>
          <w:szCs w:val="26"/>
        </w:rPr>
        <w:t>Устюжаниной</w:t>
      </w:r>
      <w:r w:rsidRPr="00107E55">
        <w:rPr>
          <w:sz w:val="26"/>
          <w:szCs w:val="26"/>
        </w:rPr>
        <w:t xml:space="preserve"> М.О., </w:t>
      </w:r>
    </w:p>
    <w:p w:rsidR="00F16E73" w:rsidRPr="00107E55" w:rsidP="00F16E73" w14:paraId="5E5DF30A" w14:textId="77777777">
      <w:pPr>
        <w:pStyle w:val="BodyTextIndent"/>
        <w:jc w:val="both"/>
        <w:rPr>
          <w:sz w:val="26"/>
          <w:szCs w:val="26"/>
        </w:rPr>
      </w:pPr>
      <w:r w:rsidRPr="00107E55">
        <w:rPr>
          <w:sz w:val="26"/>
          <w:szCs w:val="26"/>
        </w:rPr>
        <w:t>рассмотрев в открытом судебном заседании гражданское дело № 2-1810-1802/2026 по иску НАО ПКО "Первое клиентское бюро" к Тарасовой Елене Владимировне о взыскании задолженности по договору займа и возмещении судебных расходов,</w:t>
      </w:r>
    </w:p>
    <w:p w:rsidR="00F16E73" w:rsidRPr="00107E55" w:rsidP="00F16E73" w14:paraId="55419FCC" w14:textId="77777777">
      <w:pPr>
        <w:pStyle w:val="BodyTextIndent"/>
        <w:jc w:val="both"/>
        <w:rPr>
          <w:sz w:val="26"/>
          <w:szCs w:val="26"/>
        </w:rPr>
      </w:pPr>
      <w:r w:rsidRPr="00107E55">
        <w:rPr>
          <w:sz w:val="26"/>
          <w:szCs w:val="26"/>
        </w:rPr>
        <w:t xml:space="preserve">руководствуясь статьями 194-199, 235 ГПК РФ,   </w:t>
      </w:r>
    </w:p>
    <w:p w:rsidR="00F16E73" w:rsidRPr="00107E55" w:rsidP="00F16E73" w14:paraId="519C34CB" w14:textId="77777777">
      <w:pPr>
        <w:pStyle w:val="BodyTextIndent"/>
        <w:jc w:val="both"/>
        <w:rPr>
          <w:sz w:val="26"/>
          <w:szCs w:val="26"/>
        </w:rPr>
      </w:pPr>
    </w:p>
    <w:p w:rsidR="00F16E73" w:rsidRPr="00107E55" w:rsidP="00F16E73" w14:paraId="70A227DC" w14:textId="77777777">
      <w:pPr>
        <w:jc w:val="center"/>
        <w:rPr>
          <w:sz w:val="26"/>
          <w:szCs w:val="26"/>
        </w:rPr>
      </w:pPr>
      <w:r w:rsidRPr="00107E55">
        <w:rPr>
          <w:sz w:val="26"/>
          <w:szCs w:val="26"/>
        </w:rPr>
        <w:t>решил:</w:t>
      </w:r>
    </w:p>
    <w:p w:rsidR="00F16E73" w:rsidRPr="00107E55" w:rsidP="00F16E73" w14:paraId="17E01424" w14:textId="77777777">
      <w:pPr>
        <w:jc w:val="both"/>
        <w:rPr>
          <w:sz w:val="26"/>
          <w:szCs w:val="26"/>
        </w:rPr>
      </w:pPr>
    </w:p>
    <w:p w:rsidR="00F16E73" w:rsidRPr="00107E55" w:rsidP="00F16E73" w14:paraId="0A716E3E" w14:textId="77777777">
      <w:pPr>
        <w:shd w:val="clear" w:color="auto" w:fill="FFFFFF"/>
        <w:ind w:firstLine="718"/>
        <w:jc w:val="both"/>
        <w:rPr>
          <w:sz w:val="26"/>
          <w:szCs w:val="26"/>
        </w:rPr>
      </w:pPr>
      <w:r w:rsidRPr="00107E55">
        <w:rPr>
          <w:sz w:val="26"/>
          <w:szCs w:val="26"/>
        </w:rPr>
        <w:t>иск НАО ПКО "Первое клиентское бюро" удовлетворить.</w:t>
      </w:r>
    </w:p>
    <w:p w:rsidR="00F16E73" w:rsidRPr="00107E55" w:rsidP="00F16E73" w14:paraId="3C9EE6BD" w14:textId="3D68F4D3">
      <w:pPr>
        <w:shd w:val="clear" w:color="auto" w:fill="FFFFFF"/>
        <w:ind w:firstLine="718"/>
        <w:jc w:val="both"/>
        <w:rPr>
          <w:sz w:val="26"/>
          <w:szCs w:val="26"/>
        </w:rPr>
      </w:pPr>
      <w:r w:rsidRPr="00107E55">
        <w:rPr>
          <w:sz w:val="26"/>
          <w:szCs w:val="26"/>
        </w:rPr>
        <w:t xml:space="preserve">Взыскать с Тарасовой Елены Владимировны (ИНН </w:t>
      </w:r>
      <w:r w:rsidR="006B0F32">
        <w:rPr>
          <w:sz w:val="26"/>
          <w:szCs w:val="26"/>
        </w:rPr>
        <w:t>*</w:t>
      </w:r>
      <w:r w:rsidRPr="00107E55">
        <w:rPr>
          <w:sz w:val="26"/>
          <w:szCs w:val="26"/>
        </w:rPr>
        <w:t>) в пользу НАО ПКО "Первое клиентское бюро" (ИНН 2723115222 ОГРН 1092723000446) задолженность по договору займа № 111284468 от 24.03.2025 в размере 49130,62 руб., расходы по оплате государственной пошлины 4000 руб. 00 коп.</w:t>
      </w:r>
    </w:p>
    <w:p w:rsidR="00F16E73" w:rsidRPr="00107E55" w:rsidP="00F16E73" w14:paraId="3706AC90" w14:textId="77777777">
      <w:pPr>
        <w:shd w:val="clear" w:color="auto" w:fill="FFFFFF"/>
        <w:ind w:firstLine="718"/>
        <w:jc w:val="both"/>
        <w:rPr>
          <w:sz w:val="26"/>
          <w:szCs w:val="26"/>
        </w:rPr>
      </w:pPr>
      <w:r w:rsidRPr="00107E55">
        <w:rPr>
          <w:sz w:val="26"/>
          <w:szCs w:val="26"/>
        </w:rPr>
        <w:t xml:space="preserve">Мотивированное решение по настоящему делу будет изготовлено в течение десяти дней, в случае поступления заявления об этом: </w:t>
      </w:r>
    </w:p>
    <w:p w:rsidR="00F16E73" w:rsidRPr="00107E55" w:rsidP="00F16E73" w14:paraId="1616EA3B" w14:textId="77777777">
      <w:pPr>
        <w:ind w:firstLine="708"/>
        <w:jc w:val="both"/>
        <w:rPr>
          <w:sz w:val="26"/>
          <w:szCs w:val="26"/>
        </w:rPr>
      </w:pPr>
      <w:r w:rsidRPr="00107E55">
        <w:rPr>
          <w:sz w:val="26"/>
          <w:szCs w:val="26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F16E73" w:rsidRPr="00107E55" w:rsidP="00F16E73" w14:paraId="08248BB7" w14:textId="77777777">
      <w:pPr>
        <w:ind w:firstLine="708"/>
        <w:jc w:val="both"/>
        <w:rPr>
          <w:sz w:val="26"/>
          <w:szCs w:val="26"/>
        </w:rPr>
      </w:pPr>
      <w:r w:rsidRPr="00107E55">
        <w:rPr>
          <w:sz w:val="26"/>
          <w:szCs w:val="26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F16E73" w:rsidRPr="00107E55" w:rsidP="00F16E73" w14:paraId="7D109A62" w14:textId="77777777">
      <w:pPr>
        <w:ind w:firstLine="708"/>
        <w:jc w:val="both"/>
        <w:rPr>
          <w:sz w:val="26"/>
          <w:szCs w:val="26"/>
        </w:rPr>
      </w:pPr>
      <w:r w:rsidRPr="00107E55">
        <w:rPr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F16E73" w:rsidRPr="00107E55" w:rsidP="00F16E73" w14:paraId="00FF9692" w14:textId="77777777">
      <w:pPr>
        <w:ind w:firstLine="708"/>
        <w:jc w:val="both"/>
        <w:rPr>
          <w:sz w:val="26"/>
          <w:szCs w:val="26"/>
        </w:rPr>
      </w:pPr>
      <w:r w:rsidRPr="00107E55">
        <w:rPr>
          <w:sz w:val="26"/>
          <w:szCs w:val="26"/>
        </w:rPr>
        <w:t xml:space="preserve">Заочное решение может быть обжаловано сторонами в </w:t>
      </w:r>
      <w:r w:rsidRPr="00107E55">
        <w:rPr>
          <w:sz w:val="26"/>
          <w:szCs w:val="26"/>
        </w:rPr>
        <w:t>Лангепасский</w:t>
      </w:r>
      <w:r w:rsidRPr="00107E55">
        <w:rPr>
          <w:sz w:val="26"/>
          <w:szCs w:val="26"/>
        </w:rPr>
        <w:t xml:space="preserve"> городской суд ХМАО - Югры в течение месяца по истечении срока подачи ответчиком заявления об отмене этого решения,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 w:rsidR="00F16E73" w:rsidRPr="00107E55" w:rsidP="00F16E73" w14:paraId="684000FB" w14:textId="77777777">
      <w:pPr>
        <w:ind w:firstLine="708"/>
        <w:jc w:val="both"/>
        <w:rPr>
          <w:sz w:val="26"/>
          <w:szCs w:val="26"/>
        </w:rPr>
      </w:pPr>
    </w:p>
    <w:p w:rsidR="00F16E73" w:rsidRPr="00107E55" w:rsidP="00F16E73" w14:paraId="7A7281E3" w14:textId="77777777">
      <w:pPr>
        <w:ind w:firstLine="708"/>
        <w:jc w:val="both"/>
        <w:rPr>
          <w:sz w:val="26"/>
          <w:szCs w:val="26"/>
        </w:rPr>
      </w:pPr>
      <w:r w:rsidRPr="00107E55">
        <w:rPr>
          <w:sz w:val="26"/>
          <w:szCs w:val="26"/>
        </w:rPr>
        <w:t>Мировой судья</w:t>
      </w:r>
      <w:r w:rsidRPr="00107E55">
        <w:rPr>
          <w:sz w:val="26"/>
          <w:szCs w:val="26"/>
        </w:rPr>
        <w:tab/>
      </w:r>
      <w:r w:rsidRPr="00107E55">
        <w:rPr>
          <w:sz w:val="26"/>
          <w:szCs w:val="26"/>
        </w:rPr>
        <w:tab/>
      </w:r>
      <w:r w:rsidRPr="00107E55">
        <w:rPr>
          <w:sz w:val="26"/>
          <w:szCs w:val="26"/>
        </w:rPr>
        <w:tab/>
      </w:r>
      <w:r w:rsidRPr="00107E55">
        <w:rPr>
          <w:sz w:val="26"/>
          <w:szCs w:val="26"/>
        </w:rPr>
        <w:tab/>
      </w:r>
      <w:r w:rsidRPr="00107E55">
        <w:rPr>
          <w:sz w:val="26"/>
          <w:szCs w:val="26"/>
        </w:rPr>
        <w:tab/>
      </w:r>
      <w:r w:rsidRPr="00107E55">
        <w:rPr>
          <w:sz w:val="26"/>
          <w:szCs w:val="26"/>
        </w:rPr>
        <w:tab/>
      </w:r>
      <w:r w:rsidRPr="00107E55">
        <w:rPr>
          <w:sz w:val="26"/>
          <w:szCs w:val="26"/>
        </w:rPr>
        <w:tab/>
        <w:t>Крючкова Д.Н.</w:t>
      </w:r>
    </w:p>
    <w:p w:rsidR="00F16E73" w:rsidRPr="00107E55" w:rsidP="00F16E73" w14:paraId="15EDCB91" w14:textId="507843E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7C42F5" w14:paraId="44DE042E" w14:textId="77777777"/>
    <w:sectPr w:rsidSect="00F16E73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E73" w14:paraId="05742A9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E73" w14:paraId="36C69A2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E73" w14:paraId="0A4A11B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E73" w14:paraId="5EA734F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1417"/>
      <w:gridCol w:w="1576"/>
    </w:tblGrid>
    <w:tr w14:paraId="3BB25AEA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</w:tcPr>
        <w:p w:rsidR="00F16E73" w:rsidRPr="007432DE" w14:paraId="5320D01F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http://sr-lng-pkms1/xlp2/</w:t>
          </w:r>
        </w:p>
      </w:tc>
      <w:tc>
        <w:tcPr>
          <w:tcW w:w="693" w:type="dxa"/>
        </w:tcPr>
        <w:p w:rsidR="00F16E73" w:rsidRPr="007432DE" w14:paraId="2CDD2A73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35a0e098-c1e5-4870-bfcd-c62fbdee1dd0</w:t>
          </w:r>
        </w:p>
      </w:tc>
    </w:tr>
  </w:tbl>
  <w:p w:rsidR="00F16E73" w14:paraId="4456946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E73" w14:paraId="4C4CD7F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22"/>
    <w:rsid w:val="000C11AE"/>
    <w:rsid w:val="00107E55"/>
    <w:rsid w:val="0031760C"/>
    <w:rsid w:val="00472599"/>
    <w:rsid w:val="00535822"/>
    <w:rsid w:val="006B0F32"/>
    <w:rsid w:val="007432DE"/>
    <w:rsid w:val="007C42F5"/>
    <w:rsid w:val="00F16E7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4A6B6C5-0F3E-42DF-8F8F-B9A31CD17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E7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53582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3582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3582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3582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53582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53582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53582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3582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53582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5358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5358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5358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535822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535822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535822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535822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535822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5358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5358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535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53582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535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53582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5358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8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358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5358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5358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82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F16E73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F16E73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Footer">
    <w:name w:val="footer"/>
    <w:basedOn w:val="Normal"/>
    <w:link w:val="a3"/>
    <w:rsid w:val="00F16E73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rsid w:val="00F16E73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BodyTextIndent">
    <w:name w:val="Body Text Indent"/>
    <w:basedOn w:val="Normal"/>
    <w:link w:val="a4"/>
    <w:uiPriority w:val="99"/>
    <w:rsid w:val="00F16E73"/>
    <w:pPr>
      <w:autoSpaceDE w:val="0"/>
      <w:autoSpaceDN w:val="0"/>
      <w:ind w:firstLine="720"/>
    </w:pPr>
    <w:rPr>
      <w:sz w:val="20"/>
      <w:szCs w:val="20"/>
    </w:rPr>
  </w:style>
  <w:style w:type="character" w:customStyle="1" w:styleId="a4">
    <w:name w:val="Основной текст с отступом Знак"/>
    <w:basedOn w:val="DefaultParagraphFont"/>
    <w:link w:val="BodyTextIndent"/>
    <w:uiPriority w:val="99"/>
    <w:rsid w:val="00F16E7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